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7B" w:rsidRDefault="00826E7B" w:rsidP="00826E7B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Uchwały nr </w:t>
      </w:r>
      <w:r w:rsidR="003F76BE">
        <w:rPr>
          <w:b/>
          <w:sz w:val="24"/>
          <w:szCs w:val="24"/>
        </w:rPr>
        <w:t>21/2010</w:t>
      </w:r>
      <w:r>
        <w:rPr>
          <w:b/>
          <w:sz w:val="24"/>
          <w:szCs w:val="24"/>
        </w:rPr>
        <w:t xml:space="preserve"> </w:t>
      </w:r>
      <w:r w:rsidR="008B2130">
        <w:rPr>
          <w:b/>
          <w:sz w:val="24"/>
          <w:szCs w:val="24"/>
        </w:rPr>
        <w:t xml:space="preserve">z dnia </w:t>
      </w:r>
      <w:r w:rsidR="003F76BE">
        <w:rPr>
          <w:b/>
          <w:sz w:val="24"/>
          <w:szCs w:val="24"/>
        </w:rPr>
        <w:t xml:space="preserve">10.03.2010 r. </w:t>
      </w:r>
      <w:r>
        <w:rPr>
          <w:b/>
          <w:sz w:val="24"/>
          <w:szCs w:val="24"/>
        </w:rPr>
        <w:t>Rady Stowarzyszenia</w:t>
      </w:r>
    </w:p>
    <w:p w:rsidR="003F76BE" w:rsidRDefault="003F76BE" w:rsidP="003F76BE">
      <w:pPr>
        <w:spacing w:after="0" w:line="360" w:lineRule="auto"/>
        <w:jc w:val="center"/>
        <w:rPr>
          <w:b/>
          <w:sz w:val="24"/>
          <w:szCs w:val="24"/>
        </w:rPr>
      </w:pPr>
    </w:p>
    <w:p w:rsidR="003F76BE" w:rsidRDefault="00E03C35" w:rsidP="003F76BE">
      <w:pPr>
        <w:spacing w:after="0" w:line="360" w:lineRule="auto"/>
        <w:jc w:val="center"/>
        <w:rPr>
          <w:b/>
          <w:sz w:val="24"/>
          <w:szCs w:val="24"/>
        </w:rPr>
      </w:pPr>
      <w:r w:rsidRPr="00E03C35">
        <w:rPr>
          <w:b/>
          <w:sz w:val="24"/>
          <w:szCs w:val="24"/>
        </w:rPr>
        <w:t xml:space="preserve">Lista </w:t>
      </w:r>
      <w:r w:rsidR="00E25EC5">
        <w:rPr>
          <w:b/>
          <w:sz w:val="24"/>
          <w:szCs w:val="24"/>
        </w:rPr>
        <w:t>operacji</w:t>
      </w:r>
      <w:r w:rsidR="003F76BE">
        <w:rPr>
          <w:b/>
          <w:sz w:val="24"/>
          <w:szCs w:val="24"/>
        </w:rPr>
        <w:t xml:space="preserve"> wybranych do dofinansowania</w:t>
      </w:r>
    </w:p>
    <w:p w:rsidR="00E03C35" w:rsidRPr="003F76BE" w:rsidRDefault="003F76BE" w:rsidP="003F76BE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ramach </w:t>
      </w:r>
      <w:r w:rsidRPr="003F76BE">
        <w:rPr>
          <w:b/>
          <w:sz w:val="24"/>
          <w:szCs w:val="24"/>
        </w:rPr>
        <w:t>działania 4.1/413 wdrażanie lokalnych strategii rozwoju dla operacji, które odpowiadają warunkom przyznania pomocy w ramach działania ,,Odnowa i rozwój wsi”</w:t>
      </w:r>
    </w:p>
    <w:p w:rsidR="00E03C35" w:rsidRPr="00E03C35" w:rsidRDefault="00E03C35" w:rsidP="00E03C35">
      <w:pPr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1490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46"/>
        <w:gridCol w:w="1600"/>
        <w:gridCol w:w="3220"/>
        <w:gridCol w:w="4060"/>
        <w:gridCol w:w="1940"/>
        <w:gridCol w:w="1720"/>
        <w:gridCol w:w="1915"/>
      </w:tblGrid>
      <w:tr w:rsidR="00E03C35" w:rsidRPr="00EC16B5" w:rsidTr="00F719B4">
        <w:trPr>
          <w:trHeight w:val="60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C35" w:rsidRPr="00EC16B5" w:rsidRDefault="00E03C35" w:rsidP="00F719B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C35" w:rsidRPr="00EC16B5" w:rsidRDefault="00E03C35" w:rsidP="00F719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C35" w:rsidRPr="00EC16B5" w:rsidRDefault="00F4670B" w:rsidP="00F4670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E03C35"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beneficjenta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C35" w:rsidRPr="00EC16B5" w:rsidRDefault="00E03C35" w:rsidP="00F719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Tytu</w:t>
            </w: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ł operacji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C35" w:rsidRPr="00EC16B5" w:rsidRDefault="00E03C35" w:rsidP="00F719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Zgodność z LSR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C35" w:rsidRPr="00EC16B5" w:rsidRDefault="00E03C35" w:rsidP="00F719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C35" w:rsidRPr="00EC16B5" w:rsidRDefault="00E03C35" w:rsidP="00F719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Wnioskowana kwota pomocy (zł)</w:t>
            </w:r>
          </w:p>
        </w:tc>
      </w:tr>
      <w:tr w:rsidR="003F76BE" w:rsidRPr="00EC16B5" w:rsidTr="00F719B4">
        <w:trPr>
          <w:trHeight w:val="13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E" w:rsidRPr="00EC16B5" w:rsidRDefault="003F76BE" w:rsidP="00F7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E" w:rsidRPr="00EC16B5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I/1/OW/2009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BE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Gmina Ośno Lubuskie</w:t>
            </w:r>
          </w:p>
          <w:p w:rsidR="003F76BE" w:rsidRPr="00EC16B5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BE" w:rsidRDefault="003F76BE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F76BE" w:rsidRPr="00EC16B5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„Remont świetlicy wiejskiej (rozbudowa o zaplecze kuchenno – sanitarne, zmiana sposobu użytkowania części pomieszczeń) wraz z wyposażeniem w miejscowości Smogóry.”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BE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F76BE" w:rsidRDefault="003F76BE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F76BE" w:rsidRDefault="003F76BE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F76BE" w:rsidRPr="00EC16B5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BE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F76BE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F76BE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F76BE" w:rsidRPr="00EC16B5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E" w:rsidRPr="00EC16B5" w:rsidRDefault="003F76BE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299 963</w:t>
            </w:r>
          </w:p>
        </w:tc>
      </w:tr>
    </w:tbl>
    <w:p w:rsidR="00E03C35" w:rsidRDefault="00E03C35" w:rsidP="00E56C52">
      <w:pPr>
        <w:rPr>
          <w:b/>
          <w:color w:val="FF0000"/>
          <w:sz w:val="24"/>
          <w:szCs w:val="24"/>
        </w:rPr>
      </w:pPr>
    </w:p>
    <w:p w:rsidR="00085B32" w:rsidRPr="00E03C35" w:rsidRDefault="00085B32" w:rsidP="00E56C52">
      <w:pPr>
        <w:rPr>
          <w:b/>
          <w:color w:val="FF0000"/>
          <w:sz w:val="24"/>
          <w:szCs w:val="24"/>
        </w:rPr>
      </w:pPr>
      <w:r w:rsidRPr="004E6862">
        <w:rPr>
          <w:sz w:val="24"/>
          <w:szCs w:val="24"/>
        </w:rPr>
        <w:t>Limit dostępnych środków na realizację operacji w ramach działania ,,</w:t>
      </w:r>
      <w:r>
        <w:rPr>
          <w:sz w:val="24"/>
          <w:szCs w:val="24"/>
        </w:rPr>
        <w:t>Odnowa i rozwój wsi</w:t>
      </w:r>
      <w:r w:rsidRPr="004E6862">
        <w:rPr>
          <w:sz w:val="24"/>
          <w:szCs w:val="24"/>
        </w:rPr>
        <w:t xml:space="preserve">” w 2009 r. </w:t>
      </w:r>
      <w:r>
        <w:rPr>
          <w:sz w:val="24"/>
          <w:szCs w:val="24"/>
        </w:rPr>
        <w:t>wynosi</w:t>
      </w:r>
      <w:r w:rsidRPr="004E6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300 000 </w:t>
      </w:r>
      <w:r w:rsidRPr="004E6862">
        <w:rPr>
          <w:sz w:val="24"/>
          <w:szCs w:val="24"/>
        </w:rPr>
        <w:t>zł.</w:t>
      </w:r>
    </w:p>
    <w:sectPr w:rsidR="00085B32" w:rsidRPr="00E03C35" w:rsidSect="00E56C5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3C35"/>
    <w:rsid w:val="00022CDA"/>
    <w:rsid w:val="00085B32"/>
    <w:rsid w:val="000E5278"/>
    <w:rsid w:val="003F76BE"/>
    <w:rsid w:val="00400D16"/>
    <w:rsid w:val="00507DD7"/>
    <w:rsid w:val="006C2B80"/>
    <w:rsid w:val="00757588"/>
    <w:rsid w:val="00762C07"/>
    <w:rsid w:val="007A4429"/>
    <w:rsid w:val="00826E7B"/>
    <w:rsid w:val="008B2130"/>
    <w:rsid w:val="00963825"/>
    <w:rsid w:val="00C9316F"/>
    <w:rsid w:val="00CA52ED"/>
    <w:rsid w:val="00DF4FA1"/>
    <w:rsid w:val="00E03C35"/>
    <w:rsid w:val="00E25EC5"/>
    <w:rsid w:val="00E56C52"/>
    <w:rsid w:val="00E6763B"/>
    <w:rsid w:val="00F37133"/>
    <w:rsid w:val="00F4670B"/>
    <w:rsid w:val="00F8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Maciek</cp:lastModifiedBy>
  <cp:revision>4</cp:revision>
  <cp:lastPrinted>2010-03-11T08:19:00Z</cp:lastPrinted>
  <dcterms:created xsi:type="dcterms:W3CDTF">2010-03-11T08:22:00Z</dcterms:created>
  <dcterms:modified xsi:type="dcterms:W3CDTF">2010-03-22T07:46:00Z</dcterms:modified>
</cp:coreProperties>
</file>